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A82" w:rsidRDefault="00FB5715" w:rsidP="00D75A82">
      <w:pPr>
        <w:pStyle w:val="Heading2"/>
        <w:rPr>
          <w:noProof/>
        </w:rPr>
      </w:pPr>
      <w:r>
        <w:rPr>
          <w:noProof/>
        </w:rPr>
        <w:t xml:space="preserve">How to Opt-In for </w:t>
      </w:r>
      <w:r w:rsidR="00D75A82">
        <w:rPr>
          <w:noProof/>
        </w:rPr>
        <w:t xml:space="preserve">Valley College </w:t>
      </w:r>
      <w:r>
        <w:rPr>
          <w:noProof/>
        </w:rPr>
        <w:t>SMS Texting</w:t>
      </w:r>
    </w:p>
    <w:p w:rsidR="00F16C15" w:rsidRDefault="00D75A82" w:rsidP="00D75A82">
      <w:pPr>
        <w:pStyle w:val="Heading2"/>
        <w:rPr>
          <w:noProof/>
        </w:rPr>
      </w:pPr>
      <w:r>
        <w:rPr>
          <w:noProof/>
        </w:rPr>
        <w:pict>
          <v:rect id="_x0000_i1025" style="width:0;height:1.5pt" o:hralign="center" o:hrstd="t" o:hr="t" fillcolor="#a0a0a0" stroked="f"/>
        </w:pict>
      </w:r>
    </w:p>
    <w:p w:rsidR="00FB5715" w:rsidRDefault="00FB5715">
      <w:pPr>
        <w:rPr>
          <w:noProof/>
        </w:rPr>
      </w:pPr>
      <w:r>
        <w:rPr>
          <w:noProof/>
        </w:rPr>
        <w:t xml:space="preserve">1. Log in to the student portal at </w:t>
      </w:r>
      <w:hyperlink r:id="rId4" w:history="1">
        <w:r w:rsidRPr="009C6C1B">
          <w:rPr>
            <w:rStyle w:val="Hyperlink"/>
            <w:noProof/>
          </w:rPr>
          <w:t>http://web4059.cam</w:t>
        </w:r>
        <w:r w:rsidRPr="009C6C1B">
          <w:rPr>
            <w:rStyle w:val="Hyperlink"/>
            <w:noProof/>
          </w:rPr>
          <w:t>p</w:t>
        </w:r>
        <w:r w:rsidRPr="009C6C1B">
          <w:rPr>
            <w:rStyle w:val="Hyperlink"/>
            <w:noProof/>
          </w:rPr>
          <w:t>usnet.net</w:t>
        </w:r>
      </w:hyperlink>
      <w:r>
        <w:rPr>
          <w:noProof/>
        </w:rPr>
        <w:t xml:space="preserve"> (don’t forget to use Google Chrome).</w:t>
      </w:r>
    </w:p>
    <w:p w:rsidR="00FB5715" w:rsidRDefault="00FB5715">
      <w:pPr>
        <w:rPr>
          <w:noProof/>
        </w:rPr>
      </w:pPr>
      <w:r>
        <w:rPr>
          <w:noProof/>
        </w:rPr>
        <w:t>2. Click the “My Profile” tab on the left, and then click “My Information.”</w:t>
      </w:r>
    </w:p>
    <w:p w:rsidR="00FB5715" w:rsidRDefault="00FB5715">
      <w:pPr>
        <w:rPr>
          <w:noProof/>
        </w:rPr>
      </w:pPr>
      <w:r>
        <w:rPr>
          <w:noProof/>
        </w:rPr>
        <w:t>3. Click the “SMS” tab (see below).</w:t>
      </w:r>
    </w:p>
    <w:p w:rsidR="00FB5715" w:rsidRDefault="00FB5715">
      <w:pPr>
        <w:rPr>
          <w:noProof/>
        </w:rPr>
      </w:pPr>
      <w:r>
        <w:rPr>
          <w:noProof/>
        </w:rPr>
        <w:drawing>
          <wp:inline distT="0" distB="0" distL="0" distR="0">
            <wp:extent cx="5943600" cy="9099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s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909955"/>
                    </a:xfrm>
                    <a:prstGeom prst="rect">
                      <a:avLst/>
                    </a:prstGeom>
                  </pic:spPr>
                </pic:pic>
              </a:graphicData>
            </a:graphic>
          </wp:inline>
        </w:drawing>
      </w:r>
    </w:p>
    <w:p w:rsidR="00FB5715" w:rsidRDefault="00FB5715">
      <w:r>
        <w:t>4. Click “Edit” in the lower right corner, put in your mobile phone number, and check “Yes” in the “Enable SMS Messaging” check box. Then, read the disclaimer and click “Accept” to allow SMS messaging.</w:t>
      </w:r>
    </w:p>
    <w:p w:rsidR="00FB5715" w:rsidRDefault="00FB5715">
      <w:r>
        <w:rPr>
          <w:noProof/>
        </w:rPr>
        <w:drawing>
          <wp:inline distT="0" distB="0" distL="0" distR="0">
            <wp:extent cx="5943600" cy="1468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s2.PNG"/>
                    <pic:cNvPicPr/>
                  </pic:nvPicPr>
                  <pic:blipFill>
                    <a:blip r:embed="rId6">
                      <a:extLst>
                        <a:ext uri="{28A0092B-C50C-407E-A947-70E740481C1C}">
                          <a14:useLocalDpi xmlns:a14="http://schemas.microsoft.com/office/drawing/2010/main" val="0"/>
                        </a:ext>
                      </a:extLst>
                    </a:blip>
                    <a:stretch>
                      <a:fillRect/>
                    </a:stretch>
                  </pic:blipFill>
                  <pic:spPr>
                    <a:xfrm>
                      <a:off x="0" y="0"/>
                      <a:ext cx="5943600" cy="1468120"/>
                    </a:xfrm>
                    <a:prstGeom prst="rect">
                      <a:avLst/>
                    </a:prstGeom>
                  </pic:spPr>
                </pic:pic>
              </a:graphicData>
            </a:graphic>
          </wp:inline>
        </w:drawing>
      </w:r>
    </w:p>
    <w:p w:rsidR="00FB5715" w:rsidRDefault="00FB5715">
      <w:r>
        <w:t>5. Choose your mobile provider from the drop-down box, and then click “Save” to finalize.</w:t>
      </w:r>
    </w:p>
    <w:p w:rsidR="00FB5715" w:rsidRDefault="00FB5715">
      <w:r>
        <w:rPr>
          <w:noProof/>
        </w:rPr>
        <w:drawing>
          <wp:inline distT="0" distB="0" distL="0" distR="0">
            <wp:extent cx="5943600" cy="10909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s3.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090930"/>
                    </a:xfrm>
                    <a:prstGeom prst="rect">
                      <a:avLst/>
                    </a:prstGeom>
                  </pic:spPr>
                </pic:pic>
              </a:graphicData>
            </a:graphic>
          </wp:inline>
        </w:drawing>
      </w:r>
    </w:p>
    <w:p w:rsidR="00FB5715" w:rsidRDefault="00FB5715"/>
    <w:p w:rsidR="00FB5715" w:rsidRDefault="00FB5715">
      <w:r w:rsidRPr="00D75A82">
        <w:rPr>
          <w:b/>
        </w:rPr>
        <w:t>Please Note:</w:t>
      </w:r>
      <w:r>
        <w:t xml:space="preserve">  If at any time you no longer wish to receive SMS messages from Valley College, you can change your pr</w:t>
      </w:r>
      <w:r w:rsidR="00D75A82">
        <w:t xml:space="preserve">eferences by repeating </w:t>
      </w:r>
      <w:r>
        <w:t>Steps 1-4 above. When you click “Edit” you can simply uncheck “Yes” in the “Enable SMS Messaging” box and click “Save.”</w:t>
      </w:r>
      <w:r w:rsidR="00D75A82">
        <w:t xml:space="preserve"> After saving your updated preferences you will no longer receive S</w:t>
      </w:r>
      <w:bookmarkStart w:id="0" w:name="_GoBack"/>
      <w:bookmarkEnd w:id="0"/>
      <w:r w:rsidR="00D75A82">
        <w:t>MS messages from Valley College.</w:t>
      </w:r>
    </w:p>
    <w:sectPr w:rsidR="00FB5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06"/>
    <w:rsid w:val="00363706"/>
    <w:rsid w:val="00D75A82"/>
    <w:rsid w:val="00F16C15"/>
    <w:rsid w:val="00FB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EC2A2-D77F-4837-8F9C-6B683ADB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75A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715"/>
    <w:rPr>
      <w:color w:val="0563C1" w:themeColor="hyperlink"/>
      <w:u w:val="single"/>
    </w:rPr>
  </w:style>
  <w:style w:type="character" w:styleId="FollowedHyperlink">
    <w:name w:val="FollowedHyperlink"/>
    <w:basedOn w:val="DefaultParagraphFont"/>
    <w:uiPriority w:val="99"/>
    <w:semiHidden/>
    <w:unhideWhenUsed/>
    <w:rsid w:val="00FB5715"/>
    <w:rPr>
      <w:color w:val="954F72" w:themeColor="followedHyperlink"/>
      <w:u w:val="single"/>
    </w:rPr>
  </w:style>
  <w:style w:type="character" w:customStyle="1" w:styleId="Heading2Char">
    <w:name w:val="Heading 2 Char"/>
    <w:basedOn w:val="DefaultParagraphFont"/>
    <w:link w:val="Heading2"/>
    <w:uiPriority w:val="9"/>
    <w:rsid w:val="00D75A8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eb4059.campusnet.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Cole</dc:creator>
  <cp:keywords/>
  <dc:description/>
  <cp:lastModifiedBy>Amy Cole</cp:lastModifiedBy>
  <cp:revision>1</cp:revision>
  <dcterms:created xsi:type="dcterms:W3CDTF">2014-06-11T20:50:00Z</dcterms:created>
  <dcterms:modified xsi:type="dcterms:W3CDTF">2014-06-12T00:42:00Z</dcterms:modified>
</cp:coreProperties>
</file>