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219" w:rsidRDefault="00F0311C" w:rsidP="0083532F">
      <w:pPr>
        <w:jc w:val="center"/>
        <w:rPr>
          <w:b/>
          <w:sz w:val="36"/>
          <w:szCs w:val="36"/>
        </w:rPr>
      </w:pPr>
      <w:r w:rsidRPr="00F0311C">
        <w:rPr>
          <w:b/>
          <w:sz w:val="36"/>
          <w:szCs w:val="36"/>
        </w:rPr>
        <w:t>Re-Take Policy/Process</w:t>
      </w:r>
    </w:p>
    <w:p w:rsidR="00F0311C" w:rsidRDefault="00F0311C" w:rsidP="00F0311C">
      <w:r>
        <w:t xml:space="preserve">The re-take policy and process at Valley College has been revised. Please read the information regarding the new policy/process below. </w:t>
      </w:r>
    </w:p>
    <w:p w:rsidR="00F0311C" w:rsidRDefault="00F0311C" w:rsidP="00F0311C">
      <w:r w:rsidRPr="00F0311C">
        <w:rPr>
          <w:b/>
        </w:rPr>
        <w:t>Old Re-Take Fee</w:t>
      </w:r>
      <w:r>
        <w:t>:  $275 per credit hour</w:t>
      </w:r>
    </w:p>
    <w:p w:rsidR="00F0311C" w:rsidRDefault="00F0311C" w:rsidP="00F0311C">
      <w:r w:rsidRPr="00F0311C">
        <w:rPr>
          <w:b/>
        </w:rPr>
        <w:t>New Re-Take Fee</w:t>
      </w:r>
      <w:r>
        <w:t>: $300 flat rate for each course failed (regardless of number of credits)</w:t>
      </w:r>
    </w:p>
    <w:p w:rsidR="00F0311C" w:rsidRDefault="00F0311C" w:rsidP="00F0311C">
      <w:pPr>
        <w:rPr>
          <w:i/>
        </w:rPr>
      </w:pPr>
      <w:r>
        <w:rPr>
          <w:i/>
        </w:rPr>
        <w:t>*</w:t>
      </w:r>
      <w:r w:rsidRPr="00F0311C">
        <w:rPr>
          <w:i/>
        </w:rPr>
        <w:t>Valley College has removed the first</w:t>
      </w:r>
      <w:r w:rsidR="00A851C5">
        <w:rPr>
          <w:i/>
        </w:rPr>
        <w:t xml:space="preserve"> failed</w:t>
      </w:r>
      <w:r w:rsidRPr="00F0311C">
        <w:rPr>
          <w:i/>
        </w:rPr>
        <w:t xml:space="preserve"> class </w:t>
      </w:r>
      <w:r>
        <w:rPr>
          <w:i/>
        </w:rPr>
        <w:t xml:space="preserve">financial </w:t>
      </w:r>
      <w:r w:rsidRPr="00F0311C">
        <w:rPr>
          <w:i/>
        </w:rPr>
        <w:t xml:space="preserve">forgiveness </w:t>
      </w:r>
      <w:r w:rsidR="00A851C5">
        <w:rPr>
          <w:i/>
        </w:rPr>
        <w:t xml:space="preserve">(waiver) </w:t>
      </w:r>
      <w:r w:rsidRPr="00F0311C">
        <w:rPr>
          <w:i/>
        </w:rPr>
        <w:t>for students who fail a course. Students will now be responsible for payin</w:t>
      </w:r>
      <w:r>
        <w:rPr>
          <w:i/>
        </w:rPr>
        <w:t>g for any and all failed courses through Valley College</w:t>
      </w:r>
      <w:r w:rsidRPr="00F0311C">
        <w:rPr>
          <w:i/>
        </w:rPr>
        <w:t xml:space="preserve">. </w:t>
      </w:r>
    </w:p>
    <w:p w:rsidR="00F0311C" w:rsidRDefault="00F0311C" w:rsidP="00F0311C">
      <w:pPr>
        <w:rPr>
          <w:b/>
          <w:sz w:val="32"/>
          <w:szCs w:val="32"/>
        </w:rPr>
      </w:pPr>
      <w:r w:rsidRPr="00F0311C">
        <w:rPr>
          <w:b/>
          <w:sz w:val="32"/>
          <w:szCs w:val="32"/>
        </w:rPr>
        <w:t>Process</w:t>
      </w:r>
    </w:p>
    <w:p w:rsidR="00F0311C" w:rsidRDefault="00F0311C" w:rsidP="00F0311C">
      <w:r>
        <w:t xml:space="preserve">The failed class notification form (ED-22b) has been revised. The </w:t>
      </w:r>
      <w:r w:rsidR="0083532F">
        <w:t>mention of specific updated mid</w:t>
      </w:r>
      <w:r>
        <w:t>point and completion dates has been removed. This will allow for a more timely notification to the student that he/she has f</w:t>
      </w:r>
      <w:r w:rsidR="004912BE">
        <w:t>ailed a course. The student will</w:t>
      </w:r>
      <w:r>
        <w:t xml:space="preserve"> meet with the Director of Academic Affairs (DOAA) for counseling immediately following a failed course.</w:t>
      </w:r>
      <w:r w:rsidR="00A97D05">
        <w:t xml:space="preserve"> This meeting could be conducted via phone or electronic messaging for online students.</w:t>
      </w:r>
      <w:r>
        <w:t xml:space="preserve"> The failed course name and re-take fee will be stated to the student on the form along with additional academic information. The form does require student and DOAA signat</w:t>
      </w:r>
      <w:r w:rsidR="009253A4">
        <w:t>ure</w:t>
      </w:r>
      <w:r w:rsidRPr="009253A4">
        <w:t>.</w:t>
      </w:r>
      <w:r w:rsidR="00A97D05">
        <w:t xml:space="preserve"> The form can be completed using electronic signature for online students.</w:t>
      </w:r>
      <w:r w:rsidRPr="009253A4">
        <w:rPr>
          <w:color w:val="FF0000"/>
        </w:rPr>
        <w:t xml:space="preserve"> </w:t>
      </w:r>
      <w:r w:rsidRPr="00A851C5">
        <w:t>A signed copy should be provided to the student for his/her records.</w:t>
      </w:r>
      <w:r w:rsidR="00A851C5">
        <w:t xml:space="preserve"> If a student fails to complete the failed notification form, they will not be allowed to re-take the failed course. </w:t>
      </w:r>
    </w:p>
    <w:p w:rsidR="00F0311C" w:rsidRDefault="00F0311C" w:rsidP="00F0311C">
      <w:r>
        <w:t>All failed class forms must be scanned and uploaded t</w:t>
      </w:r>
      <w:r w:rsidR="0083532F">
        <w:t>o our student management system</w:t>
      </w:r>
      <w:r>
        <w:t xml:space="preserve"> (CampusVue) by the Enrollment Coordinator or designated staff. </w:t>
      </w:r>
      <w:r w:rsidR="001D2A0A">
        <w:t>The document will be titled</w:t>
      </w:r>
      <w:r w:rsidR="0083532F">
        <w:t>,</w:t>
      </w:r>
      <w:r w:rsidR="001D2A0A">
        <w:t xml:space="preserve"> </w:t>
      </w:r>
      <w:r w:rsidR="009253A4">
        <w:t>“ED Failed Class Form</w:t>
      </w:r>
      <w:r w:rsidR="0083532F">
        <w:t>,</w:t>
      </w:r>
      <w:r w:rsidR="009253A4">
        <w:t xml:space="preserve">” in the CampusVue documents section. </w:t>
      </w:r>
    </w:p>
    <w:p w:rsidR="009253A4" w:rsidRDefault="009253A4" w:rsidP="00F0311C">
      <w:r>
        <w:t>The Associate Registrar</w:t>
      </w:r>
      <w:r w:rsidR="00A851C5">
        <w:t xml:space="preserve"> (Corporate)</w:t>
      </w:r>
      <w:r>
        <w:t xml:space="preserve"> will run a “Selected Letter Grade” rep</w:t>
      </w:r>
      <w:r w:rsidR="004912BE">
        <w:t xml:space="preserve">ort to identify any student </w:t>
      </w:r>
      <w:r>
        <w:t>with a failing grade in the previous course. He/she will use the data from that report to update all ro</w:t>
      </w:r>
      <w:r w:rsidR="0083532F">
        <w:t>tation schedules with a new mid</w:t>
      </w:r>
      <w:r>
        <w:t xml:space="preserve">point and completion date, as well as when the failed course will be re-taken. The updated rotation schedule will be uploaded to CampusVue by the Associate Registrar. </w:t>
      </w:r>
    </w:p>
    <w:p w:rsidR="009253A4" w:rsidRDefault="009253A4" w:rsidP="00F0311C">
      <w:r>
        <w:t>The Associate Registrar</w:t>
      </w:r>
      <w:r w:rsidR="00A851C5">
        <w:t xml:space="preserve"> (Corporate)</w:t>
      </w:r>
      <w:r>
        <w:t xml:space="preserve"> will verify that a signed failed class notification form is on file. After confirming the signed form is on file, he/she will schedule a “Re-Take fee” activity for the Business Office with a due date of the date the student is re-taking the course. The Business Office will post the re-take fee on the scheduled due date.</w:t>
      </w:r>
    </w:p>
    <w:p w:rsidR="009253A4" w:rsidRDefault="008A52C5" w:rsidP="00F0311C">
      <w:r>
        <w:lastRenderedPageBreak/>
        <w:t>The Associate Registrar</w:t>
      </w:r>
      <w:r w:rsidR="00A851C5">
        <w:t xml:space="preserve"> (Corporate)</w:t>
      </w:r>
      <w:r>
        <w:t xml:space="preserve"> will email all updated rotation schedules to the Compliance Reporting Special</w:t>
      </w:r>
      <w:r w:rsidR="0083532F">
        <w:t>ist</w:t>
      </w:r>
      <w:r w:rsidR="00A851C5">
        <w:t xml:space="preserve"> (Corporate)</w:t>
      </w:r>
      <w:r w:rsidR="0083532F">
        <w:t>. He/she will update all mid</w:t>
      </w:r>
      <w:r>
        <w:t>point and completion dates in the FA awards screen of</w:t>
      </w:r>
      <w:r w:rsidR="004912BE">
        <w:t xml:space="preserve"> the</w:t>
      </w:r>
      <w:r>
        <w:t xml:space="preserve"> student management system to ensure accurate financial aid disbursement dates. </w:t>
      </w:r>
    </w:p>
    <w:p w:rsidR="00305EC7" w:rsidRDefault="008A52C5" w:rsidP="00F0311C">
      <w:r>
        <w:t>The Compliance Reporting Specialist</w:t>
      </w:r>
      <w:r w:rsidR="00A851C5">
        <w:t xml:space="preserve"> (Corporate)</w:t>
      </w:r>
      <w:r>
        <w:t xml:space="preserve"> will schedule an activity</w:t>
      </w:r>
      <w:r w:rsidR="004912BE">
        <w:t xml:space="preserve"> for the campus Financial Aid Advisor</w:t>
      </w:r>
      <w:r>
        <w:t xml:space="preserve"> titled “FA M Repackage Meeting”</w:t>
      </w:r>
      <w:r w:rsidR="005B7573">
        <w:t xml:space="preserve"> after updating dates in the FA award</w:t>
      </w:r>
      <w:r w:rsidR="0083532F">
        <w:t>s</w:t>
      </w:r>
      <w:r w:rsidR="005B7573">
        <w:t xml:space="preserve"> screen. </w:t>
      </w:r>
      <w:r w:rsidR="00016BB8">
        <w:t xml:space="preserve">During this meeting, the Financial Aid Advisor will provide the student with an updated rotation schedule </w:t>
      </w:r>
      <w:r w:rsidR="004912BE">
        <w:t xml:space="preserve">and </w:t>
      </w:r>
      <w:r>
        <w:t>discuss payment options</w:t>
      </w:r>
      <w:r w:rsidR="00016BB8">
        <w:t xml:space="preserve"> for their failed course</w:t>
      </w:r>
      <w:r>
        <w:t>.</w:t>
      </w:r>
      <w:r w:rsidR="00305EC7">
        <w:t xml:space="preserve"> </w:t>
      </w:r>
      <w:r w:rsidR="005B7573">
        <w:t>Any payments made</w:t>
      </w:r>
      <w:r w:rsidR="004912BE">
        <w:t xml:space="preserve"> by the student</w:t>
      </w:r>
      <w:r w:rsidR="005B7573">
        <w:t xml:space="preserve"> must be completed through the bursar</w:t>
      </w:r>
      <w:r w:rsidR="00A851C5">
        <w:t xml:space="preserve"> (Campus)</w:t>
      </w:r>
      <w:r w:rsidR="005B7573">
        <w:t xml:space="preserve"> or designated staff</w:t>
      </w:r>
      <w:r w:rsidR="004912BE">
        <w:t xml:space="preserve"> member</w:t>
      </w:r>
      <w:r w:rsidR="005B7573">
        <w:t>.</w:t>
      </w:r>
      <w:r w:rsidR="004912BE">
        <w:t xml:space="preserve"> A receipt for the payment should be provided to the student for their records. The bursar or designated staff member should then follow the outlined posting procedure for all payments collected.</w:t>
      </w:r>
      <w:r w:rsidR="005B7573">
        <w:t xml:space="preserve"> The Financial Aid Advisor will package the re-take fee in the</w:t>
      </w:r>
      <w:r w:rsidR="00305EC7">
        <w:t xml:space="preserve"> most</w:t>
      </w:r>
      <w:r w:rsidR="005B7573">
        <w:t xml:space="preserve"> appropriate </w:t>
      </w:r>
      <w:r w:rsidR="00305EC7">
        <w:t>award. Please note that some students may have available Title IV funds to cover re-take fees. If the student does not have additional Title IV funds available and cannot make a cash payment, they may set up a new student payment plan or re-write an existing student payment plan.</w:t>
      </w:r>
    </w:p>
    <w:p w:rsidR="00305EC7" w:rsidRPr="00305EC7" w:rsidRDefault="00305EC7" w:rsidP="00F0311C">
      <w:pPr>
        <w:rPr>
          <w:i/>
        </w:rPr>
      </w:pPr>
      <w:r>
        <w:t>*</w:t>
      </w:r>
      <w:r>
        <w:rPr>
          <w:i/>
        </w:rPr>
        <w:t>There is a $15 setup fee charged to the student for all student payment plans originated through Tuition Options. The student is responsible for paying this fee at the time of packaging.</w:t>
      </w:r>
    </w:p>
    <w:p w:rsidR="005B7573" w:rsidRDefault="005B7573" w:rsidP="00F0311C">
      <w:pPr>
        <w:rPr>
          <w:i/>
        </w:rPr>
      </w:pPr>
      <w:r w:rsidRPr="005B7573">
        <w:rPr>
          <w:i/>
        </w:rPr>
        <w:t>*There is a $5 re-write fee charged to the student for all student payment plans re-written through Tuition Options. The student is responsible for paying thi</w:t>
      </w:r>
      <w:r>
        <w:rPr>
          <w:i/>
        </w:rPr>
        <w:t>s fee at the time of re-packaging.</w:t>
      </w:r>
    </w:p>
    <w:p w:rsidR="005B7573" w:rsidRPr="005B7573" w:rsidRDefault="005B7573" w:rsidP="00F0311C">
      <w:r>
        <w:t>The Student Finance Specialist</w:t>
      </w:r>
      <w:r w:rsidR="00A851C5">
        <w:t xml:space="preserve"> (Corporate)</w:t>
      </w:r>
      <w:r>
        <w:t xml:space="preserve"> will provide a</w:t>
      </w:r>
      <w:r w:rsidR="004912BE">
        <w:t xml:space="preserve">n end of month </w:t>
      </w:r>
      <w:r>
        <w:t>report to the Business Office indicating all payment plans</w:t>
      </w:r>
      <w:r w:rsidR="00305EC7">
        <w:t xml:space="preserve"> originated or</w:t>
      </w:r>
      <w:r>
        <w:t xml:space="preserve"> re-written through Tuition Options </w:t>
      </w:r>
      <w:r w:rsidR="004912BE">
        <w:t>for that calendar month. The Business Office will apply all</w:t>
      </w:r>
      <w:r w:rsidR="00305EC7">
        <w:t xml:space="preserve"> </w:t>
      </w:r>
      <w:r w:rsidR="004912BE">
        <w:t xml:space="preserve">fees to the student’s ledger card. </w:t>
      </w:r>
    </w:p>
    <w:p w:rsidR="00F0311C" w:rsidRDefault="00F0311C" w:rsidP="00F0311C"/>
    <w:p w:rsidR="00BF6748" w:rsidRDefault="00BF6748" w:rsidP="00F0311C"/>
    <w:p w:rsidR="00BF6748" w:rsidRPr="00F0311C" w:rsidRDefault="00BF6748" w:rsidP="00F0311C">
      <w:r>
        <w:t>Additional Documents to be revised:</w:t>
      </w:r>
    </w:p>
    <w:p w:rsidR="00BF6748" w:rsidRDefault="00BF6748" w:rsidP="00BF6748">
      <w:pPr>
        <w:rPr>
          <w:rFonts w:ascii="Times New Roman" w:hAnsi="Times New Roman"/>
        </w:rPr>
      </w:pPr>
      <w:r w:rsidRPr="00BF6748">
        <w:t>Ops Memo 92-4 Valley</w:t>
      </w:r>
      <w:r w:rsidRPr="00BF6748">
        <w:rPr>
          <w:rFonts w:ascii="Times New Roman" w:hAnsi="Times New Roman"/>
        </w:rPr>
        <w:t xml:space="preserve"> College Program Administration</w:t>
      </w:r>
    </w:p>
    <w:p w:rsidR="00BF6748" w:rsidRPr="00BF6748" w:rsidRDefault="00BF6748" w:rsidP="00BF6748">
      <w:pPr>
        <w:rPr>
          <w:rFonts w:ascii="Times New Roman" w:hAnsi="Times New Roman"/>
        </w:rPr>
      </w:pPr>
      <w:r>
        <w:rPr>
          <w:rFonts w:ascii="Times New Roman" w:hAnsi="Times New Roman"/>
        </w:rPr>
        <w:t>Valley College Student Catalog Tuition Addendum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</w:p>
    <w:p w:rsidR="00F0311C" w:rsidRPr="00F0311C" w:rsidRDefault="00F0311C" w:rsidP="00F0311C"/>
    <w:sectPr w:rsidR="00F0311C" w:rsidRPr="00F0311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0F5" w:rsidRDefault="007510F5" w:rsidP="0083532F">
      <w:pPr>
        <w:spacing w:after="0" w:line="240" w:lineRule="auto"/>
      </w:pPr>
      <w:r>
        <w:separator/>
      </w:r>
    </w:p>
  </w:endnote>
  <w:endnote w:type="continuationSeparator" w:id="0">
    <w:p w:rsidR="007510F5" w:rsidRDefault="007510F5" w:rsidP="0083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748" w:rsidRDefault="00BF6748">
    <w:pPr>
      <w:pStyle w:val="Footer"/>
    </w:pPr>
    <w:r>
      <w:t>Retake Fees:  Revised 3-27-2015 Effective Date: April 1, 2015</w:t>
    </w:r>
    <w:r>
      <w:tab/>
      <w:t>Author:  Matthew Jenkins</w:t>
    </w:r>
    <w:proofErr w:type="gramStart"/>
    <w:r>
      <w:t>,  Page</w:t>
    </w:r>
    <w:proofErr w:type="gramEnd"/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of 2</w:t>
    </w:r>
  </w:p>
  <w:p w:rsidR="00BF6748" w:rsidRDefault="00BF67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0F5" w:rsidRDefault="007510F5" w:rsidP="0083532F">
      <w:pPr>
        <w:spacing w:after="0" w:line="240" w:lineRule="auto"/>
      </w:pPr>
      <w:r>
        <w:separator/>
      </w:r>
    </w:p>
  </w:footnote>
  <w:footnote w:type="continuationSeparator" w:id="0">
    <w:p w:rsidR="007510F5" w:rsidRDefault="007510F5" w:rsidP="00835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32F" w:rsidRDefault="0083532F" w:rsidP="0083532F">
    <w:pPr>
      <w:pStyle w:val="Header"/>
      <w:jc w:val="center"/>
    </w:pPr>
    <w:r w:rsidRPr="00283FF6">
      <w:rPr>
        <w:noProof/>
      </w:rPr>
      <w:drawing>
        <wp:inline distT="0" distB="0" distL="0" distR="0" wp14:anchorId="3A12A1AD" wp14:editId="77D129D5">
          <wp:extent cx="2305050" cy="1027792"/>
          <wp:effectExtent l="0" t="0" r="0" b="1270"/>
          <wp:docPr id="1" name="Picture 1" descr="C:\Users\Brandi Heslop\Downloads\VC-Vlogo_hr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randi Heslop\Downloads\VC-Vlogo_hr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6774" cy="1037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3532F" w:rsidRDefault="008353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11C"/>
    <w:rsid w:val="00016BB8"/>
    <w:rsid w:val="001D2A0A"/>
    <w:rsid w:val="0029111D"/>
    <w:rsid w:val="00305EC7"/>
    <w:rsid w:val="00344B4C"/>
    <w:rsid w:val="004912BE"/>
    <w:rsid w:val="005B7573"/>
    <w:rsid w:val="007510F5"/>
    <w:rsid w:val="007C553A"/>
    <w:rsid w:val="0083532F"/>
    <w:rsid w:val="008A52C5"/>
    <w:rsid w:val="009253A4"/>
    <w:rsid w:val="00A851C5"/>
    <w:rsid w:val="00A97D05"/>
    <w:rsid w:val="00BF6748"/>
    <w:rsid w:val="00F0311C"/>
    <w:rsid w:val="00FC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35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32F"/>
  </w:style>
  <w:style w:type="paragraph" w:styleId="Footer">
    <w:name w:val="footer"/>
    <w:basedOn w:val="Normal"/>
    <w:link w:val="FooterChar"/>
    <w:uiPriority w:val="99"/>
    <w:unhideWhenUsed/>
    <w:rsid w:val="00835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32F"/>
  </w:style>
  <w:style w:type="paragraph" w:styleId="BalloonText">
    <w:name w:val="Balloon Text"/>
    <w:basedOn w:val="Normal"/>
    <w:link w:val="BalloonTextChar"/>
    <w:uiPriority w:val="99"/>
    <w:semiHidden/>
    <w:unhideWhenUsed/>
    <w:rsid w:val="00A85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1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35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32F"/>
  </w:style>
  <w:style w:type="paragraph" w:styleId="Footer">
    <w:name w:val="footer"/>
    <w:basedOn w:val="Normal"/>
    <w:link w:val="FooterChar"/>
    <w:uiPriority w:val="99"/>
    <w:unhideWhenUsed/>
    <w:rsid w:val="00835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32F"/>
  </w:style>
  <w:style w:type="paragraph" w:styleId="BalloonText">
    <w:name w:val="Balloon Text"/>
    <w:basedOn w:val="Normal"/>
    <w:link w:val="BalloonTextChar"/>
    <w:uiPriority w:val="99"/>
    <w:semiHidden/>
    <w:unhideWhenUsed/>
    <w:rsid w:val="00A85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1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</dc:creator>
  <cp:lastModifiedBy>Margaret Stafford</cp:lastModifiedBy>
  <cp:revision>3</cp:revision>
  <dcterms:created xsi:type="dcterms:W3CDTF">2015-03-27T16:02:00Z</dcterms:created>
  <dcterms:modified xsi:type="dcterms:W3CDTF">2015-03-27T16:36:00Z</dcterms:modified>
</cp:coreProperties>
</file>